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JOB SAFETY ANALYSIS (JSA / JHA)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62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Task</w:t>
            </w:r>
          </w:p>
        </w:tc>
      </w:tr>
    </w:tbl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location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Prepared by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Protective equipment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Before you start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Job step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Hazards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Controls</w:t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Stop work and call the supervisor if</w:t>
            </w:r>
          </w:p>
        </w:tc>
      </w:tr>
    </w:tbl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SIGN-IN SHEET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Job safety analysis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job site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Reviewed by (competent person)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 date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By signing, I confirm I attended this safety meeting and understood it.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Name (print)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Signature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trade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safety analysis</dc:title>
  <dc:creator>Clever Rook</dc:creator>
  <cp:lastModifiedBy>Un-named</cp:lastModifiedBy>
  <cp:revision>1</cp:revision>
  <dcterms:created xsi:type="dcterms:W3CDTF">2026-10-12T00:48:01.528Z</dcterms:created>
  <dcterms:modified xsi:type="dcterms:W3CDTF">2026-10-12T00:48:01.528Z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